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0A" w:rsidRDefault="00B53271">
      <w:pPr>
        <w:widowControl/>
        <w:snapToGrid w:val="0"/>
        <w:jc w:val="left"/>
        <w:rPr>
          <w:rFonts w:ascii="仿宋" w:eastAsia="仿宋" w:hAnsi="仿宋"/>
          <w:b/>
          <w:kern w:val="0"/>
          <w:sz w:val="32"/>
          <w:szCs w:val="32"/>
        </w:rPr>
      </w:pPr>
      <w:r>
        <w:rPr>
          <w:rFonts w:ascii="仿宋" w:eastAsia="仿宋" w:hAnsi="仿宋" w:hint="eastAsia"/>
          <w:b/>
          <w:kern w:val="0"/>
          <w:sz w:val="32"/>
          <w:szCs w:val="32"/>
        </w:rPr>
        <w:t xml:space="preserve">                        </w:t>
      </w:r>
      <w:r>
        <w:rPr>
          <w:rFonts w:hint="eastAsia"/>
          <w:b/>
          <w:color w:val="000000"/>
          <w:sz w:val="28"/>
        </w:rPr>
        <w:t xml:space="preserve">             </w:t>
      </w:r>
    </w:p>
    <w:p w:rsidR="00C8780A" w:rsidRDefault="00C8780A">
      <w:pPr>
        <w:pStyle w:val="p1Char"/>
        <w:widowControl/>
        <w:snapToGrid w:val="0"/>
        <w:spacing w:before="100" w:beforeAutospacing="1" w:after="100" w:afterAutospacing="1" w:line="240" w:lineRule="auto"/>
        <w:jc w:val="center"/>
        <w:rPr>
          <w:rStyle w:val="a7"/>
          <w:rFonts w:ascii="方正小标宋简体" w:eastAsia="方正小标宋简体" w:hAnsi="黑体" w:cs="黑体"/>
          <w:b w:val="0"/>
          <w:sz w:val="48"/>
          <w:szCs w:val="48"/>
        </w:rPr>
      </w:pPr>
    </w:p>
    <w:p w:rsidR="00C8780A" w:rsidRDefault="00B53271">
      <w:pPr>
        <w:widowControl/>
        <w:jc w:val="center"/>
        <w:rPr>
          <w:rFonts w:ascii="黑体" w:eastAsia="黑体" w:hAnsi="华文中宋"/>
          <w:kern w:val="0"/>
          <w:sz w:val="40"/>
          <w:szCs w:val="40"/>
        </w:rPr>
      </w:pPr>
      <w:r>
        <w:rPr>
          <w:rFonts w:ascii="黑体" w:eastAsia="黑体" w:hAnsi="华文中宋" w:hint="eastAsia"/>
          <w:kern w:val="0"/>
          <w:sz w:val="40"/>
          <w:szCs w:val="40"/>
        </w:rPr>
        <w:t>成都中医药大学“杏林学者”学科人才</w:t>
      </w:r>
    </w:p>
    <w:p w:rsidR="00C8780A" w:rsidRDefault="00B53271">
      <w:pPr>
        <w:widowControl/>
        <w:jc w:val="center"/>
        <w:rPr>
          <w:rFonts w:ascii="黑体" w:eastAsia="黑体" w:hAnsi="华文中宋"/>
          <w:kern w:val="0"/>
          <w:sz w:val="40"/>
          <w:szCs w:val="40"/>
        </w:rPr>
      </w:pPr>
      <w:r>
        <w:rPr>
          <w:rFonts w:ascii="黑体" w:eastAsia="黑体" w:hAnsi="华文中宋" w:hint="eastAsia"/>
          <w:kern w:val="0"/>
          <w:sz w:val="40"/>
          <w:szCs w:val="40"/>
        </w:rPr>
        <w:t>科研提升计划申报书</w:t>
      </w:r>
    </w:p>
    <w:p w:rsidR="00C8780A" w:rsidRDefault="00B53271">
      <w:pPr>
        <w:widowControl/>
        <w:jc w:val="center"/>
        <w:rPr>
          <w:rFonts w:ascii="黑体" w:eastAsia="黑体" w:hAnsi="华文中宋"/>
          <w:kern w:val="0"/>
          <w:sz w:val="40"/>
          <w:szCs w:val="40"/>
        </w:rPr>
      </w:pPr>
      <w:r>
        <w:rPr>
          <w:rFonts w:ascii="黑体" w:eastAsia="黑体" w:hAnsi="华文中宋" w:hint="eastAsia"/>
          <w:kern w:val="0"/>
          <w:sz w:val="40"/>
          <w:szCs w:val="40"/>
        </w:rPr>
        <w:t>（其它类别专项）</w:t>
      </w:r>
    </w:p>
    <w:p w:rsidR="00C8780A" w:rsidRDefault="00B53271">
      <w:pPr>
        <w:jc w:val="center"/>
        <w:rPr>
          <w:b/>
          <w:color w:val="000000"/>
          <w:sz w:val="28"/>
        </w:rPr>
      </w:pPr>
      <w:r>
        <w:rPr>
          <w:b/>
          <w:color w:val="000000"/>
          <w:sz w:val="28"/>
        </w:rPr>
        <w:t xml:space="preserve">      </w:t>
      </w:r>
    </w:p>
    <w:p w:rsidR="00C8780A" w:rsidRDefault="00C8780A">
      <w:pPr>
        <w:jc w:val="center"/>
        <w:rPr>
          <w:b/>
          <w:color w:val="000000"/>
          <w:sz w:val="28"/>
        </w:rPr>
      </w:pPr>
    </w:p>
    <w:p w:rsidR="00C8780A" w:rsidRDefault="00C8780A">
      <w:pPr>
        <w:jc w:val="center"/>
        <w:rPr>
          <w:b/>
          <w:color w:val="000000"/>
          <w:sz w:val="28"/>
        </w:rPr>
      </w:pPr>
    </w:p>
    <w:p w:rsidR="00C8780A" w:rsidRDefault="00B53271">
      <w:pPr>
        <w:wordWrap w:val="0"/>
        <w:jc w:val="left"/>
        <w:rPr>
          <w:rFonts w:ascii="仿宋_GB2312" w:eastAsia="仿宋_GB2312"/>
          <w:color w:val="000000"/>
          <w:sz w:val="32"/>
          <w:szCs w:val="32"/>
        </w:rPr>
      </w:pPr>
      <w:r>
        <w:rPr>
          <w:rFonts w:ascii="仿宋_GB2312" w:eastAsia="仿宋_GB2312" w:hint="eastAsia"/>
          <w:color w:val="000000"/>
          <w:sz w:val="32"/>
          <w:szCs w:val="32"/>
        </w:rPr>
        <w:t>申报类别：</w:t>
      </w:r>
      <w:r>
        <w:rPr>
          <w:rFonts w:ascii="仿宋_GB2312" w:eastAsia="仿宋_GB2312" w:hint="eastAsia"/>
          <w:color w:val="FF0000"/>
          <w:sz w:val="24"/>
          <w:szCs w:val="32"/>
        </w:rPr>
        <w:t>（</w:t>
      </w:r>
      <w:r>
        <w:rPr>
          <w:rFonts w:ascii="仿宋_GB2312" w:eastAsia="仿宋_GB2312" w:hint="eastAsia"/>
          <w:color w:val="FF0000"/>
          <w:sz w:val="24"/>
          <w:szCs w:val="32"/>
        </w:rPr>
        <w:t>科普专项、传承创新专项、党建专项、</w:t>
      </w:r>
      <w:proofErr w:type="gramStart"/>
      <w:r>
        <w:rPr>
          <w:rFonts w:ascii="仿宋_GB2312" w:eastAsia="仿宋_GB2312" w:hint="eastAsia"/>
          <w:color w:val="FF0000"/>
          <w:sz w:val="24"/>
          <w:szCs w:val="32"/>
        </w:rPr>
        <w:t>习中心</w:t>
      </w:r>
      <w:proofErr w:type="gramEnd"/>
      <w:r>
        <w:rPr>
          <w:rFonts w:ascii="仿宋_GB2312" w:eastAsia="仿宋_GB2312" w:hint="eastAsia"/>
          <w:color w:val="FF0000"/>
          <w:sz w:val="24"/>
          <w:szCs w:val="32"/>
        </w:rPr>
        <w:t>专项、辅导员专项、医院专项任选其一）</w:t>
      </w:r>
      <w:r>
        <w:rPr>
          <w:rFonts w:ascii="仿宋_GB2312" w:eastAsia="仿宋_GB2312" w:hint="eastAsia"/>
          <w:color w:val="FF0000"/>
          <w:sz w:val="24"/>
          <w:szCs w:val="32"/>
        </w:rPr>
        <w:t xml:space="preserve"> </w:t>
      </w:r>
      <w:r>
        <w:rPr>
          <w:rFonts w:ascii="仿宋_GB2312" w:eastAsia="仿宋_GB2312" w:hint="eastAsia"/>
          <w:color w:val="000000"/>
          <w:sz w:val="32"/>
          <w:szCs w:val="32"/>
        </w:rPr>
        <w:t xml:space="preserve">                 </w:t>
      </w:r>
    </w:p>
    <w:p w:rsidR="00C8780A" w:rsidRDefault="00B53271">
      <w:pPr>
        <w:wordWrap w:val="0"/>
        <w:jc w:val="left"/>
        <w:rPr>
          <w:rFonts w:ascii="仿宋_GB2312" w:eastAsia="仿宋_GB2312"/>
          <w:color w:val="000000"/>
          <w:sz w:val="32"/>
          <w:szCs w:val="32"/>
        </w:rPr>
      </w:pPr>
      <w:r>
        <w:rPr>
          <w:rFonts w:ascii="仿宋_GB2312" w:eastAsia="仿宋_GB2312" w:hint="eastAsia"/>
          <w:color w:val="000000"/>
          <w:sz w:val="32"/>
          <w:szCs w:val="32"/>
        </w:rPr>
        <w:t>项目名称：</w:t>
      </w:r>
      <w:r>
        <w:rPr>
          <w:rFonts w:ascii="仿宋_GB2312" w:eastAsia="仿宋_GB2312" w:hint="eastAsia"/>
          <w:color w:val="000000"/>
          <w:sz w:val="32"/>
          <w:szCs w:val="32"/>
        </w:rPr>
        <w:t xml:space="preserve">                                         </w:t>
      </w:r>
    </w:p>
    <w:p w:rsidR="00C8780A" w:rsidRDefault="00B53271">
      <w:pPr>
        <w:wordWrap w:val="0"/>
        <w:jc w:val="left"/>
        <w:rPr>
          <w:rFonts w:ascii="仿宋_GB2312" w:eastAsia="仿宋_GB2312"/>
          <w:color w:val="000000"/>
          <w:sz w:val="32"/>
          <w:szCs w:val="32"/>
        </w:rPr>
      </w:pPr>
      <w:r>
        <w:rPr>
          <w:rFonts w:ascii="仿宋_GB2312" w:eastAsia="仿宋_GB2312" w:hint="eastAsia"/>
          <w:color w:val="000000"/>
          <w:sz w:val="32"/>
          <w:szCs w:val="32"/>
        </w:rPr>
        <w:t>所属学院：</w:t>
      </w:r>
    </w:p>
    <w:p w:rsidR="00C8780A" w:rsidRDefault="00B53271">
      <w:pPr>
        <w:wordWrap w:val="0"/>
        <w:jc w:val="left"/>
        <w:rPr>
          <w:rFonts w:ascii="仿宋_GB2312" w:eastAsia="仿宋_GB2312"/>
          <w:color w:val="000000"/>
          <w:sz w:val="32"/>
          <w:szCs w:val="32"/>
        </w:rPr>
      </w:pPr>
      <w:r>
        <w:rPr>
          <w:rFonts w:ascii="仿宋_GB2312" w:eastAsia="仿宋_GB2312" w:hint="eastAsia"/>
          <w:color w:val="000000"/>
          <w:sz w:val="32"/>
          <w:szCs w:val="32"/>
        </w:rPr>
        <w:t>联系电话（手机）：</w:t>
      </w:r>
    </w:p>
    <w:p w:rsidR="00C8780A" w:rsidRDefault="00B53271">
      <w:pPr>
        <w:wordWrap w:val="0"/>
        <w:jc w:val="left"/>
        <w:rPr>
          <w:rFonts w:ascii="仿宋_GB2312" w:eastAsia="仿宋_GB2312"/>
          <w:color w:val="000000"/>
          <w:sz w:val="32"/>
          <w:szCs w:val="32"/>
        </w:rPr>
      </w:pPr>
      <w:r>
        <w:rPr>
          <w:rFonts w:ascii="仿宋_GB2312" w:eastAsia="仿宋_GB2312" w:hAnsi="Times New Roman" w:cs="Times New Roman" w:hint="eastAsia"/>
          <w:color w:val="000000"/>
          <w:sz w:val="32"/>
          <w:szCs w:val="32"/>
        </w:rPr>
        <w:t>申请日期：</w:t>
      </w:r>
      <w:r>
        <w:rPr>
          <w:rFonts w:ascii="仿宋_GB2312" w:eastAsia="仿宋_GB2312" w:hAnsi="Times New Roman" w:cs="Times New Roman" w:hint="eastAsia"/>
          <w:color w:val="000000"/>
          <w:sz w:val="32"/>
          <w:szCs w:val="32"/>
        </w:rPr>
        <w:t>2</w:t>
      </w:r>
      <w:r>
        <w:rPr>
          <w:rFonts w:ascii="仿宋_GB2312" w:eastAsia="仿宋_GB2312" w:hAnsi="Times New Roman" w:cs="Times New Roman"/>
          <w:color w:val="000000"/>
          <w:sz w:val="32"/>
          <w:szCs w:val="32"/>
        </w:rPr>
        <w:t>021</w:t>
      </w:r>
      <w:r>
        <w:rPr>
          <w:rFonts w:ascii="仿宋_GB2312" w:eastAsia="仿宋_GB2312" w:hAnsi="Times New Roman" w:cs="Times New Roman" w:hint="eastAsia"/>
          <w:color w:val="000000"/>
          <w:sz w:val="32"/>
          <w:szCs w:val="32"/>
        </w:rPr>
        <w:t>年</w:t>
      </w:r>
      <w:r>
        <w:rPr>
          <w:rFonts w:ascii="仿宋_GB2312" w:eastAsia="仿宋_GB2312" w:hAnsi="Times New Roman" w:cs="Times New Roman" w:hint="eastAsia"/>
          <w:color w:val="000000"/>
          <w:sz w:val="32"/>
          <w:szCs w:val="32"/>
        </w:rPr>
        <w:t>6</w:t>
      </w:r>
      <w:r>
        <w:rPr>
          <w:rFonts w:ascii="仿宋_GB2312" w:eastAsia="仿宋_GB2312" w:hAnsi="Times New Roman" w:cs="Times New Roman" w:hint="eastAsia"/>
          <w:color w:val="000000"/>
          <w:sz w:val="32"/>
          <w:szCs w:val="32"/>
        </w:rPr>
        <w:t>月</w:t>
      </w:r>
    </w:p>
    <w:p w:rsidR="00C8780A" w:rsidRDefault="00C8780A">
      <w:pPr>
        <w:jc w:val="center"/>
        <w:rPr>
          <w:b/>
          <w:color w:val="000000"/>
          <w:sz w:val="28"/>
        </w:rPr>
      </w:pPr>
    </w:p>
    <w:p w:rsidR="00C8780A" w:rsidRDefault="00B53271">
      <w:pPr>
        <w:jc w:val="center"/>
        <w:rPr>
          <w:b/>
          <w:color w:val="000000"/>
          <w:sz w:val="28"/>
        </w:rPr>
      </w:pPr>
      <w:r>
        <w:rPr>
          <w:b/>
          <w:color w:val="000000"/>
          <w:sz w:val="28"/>
        </w:rPr>
        <w:t xml:space="preserve"> </w:t>
      </w:r>
    </w:p>
    <w:p w:rsidR="00C8780A" w:rsidRDefault="00C8780A">
      <w:pPr>
        <w:jc w:val="center"/>
        <w:rPr>
          <w:b/>
          <w:color w:val="000000"/>
          <w:sz w:val="28"/>
        </w:rPr>
      </w:pPr>
    </w:p>
    <w:p w:rsidR="00C8780A" w:rsidRDefault="00C8780A">
      <w:pPr>
        <w:jc w:val="center"/>
        <w:rPr>
          <w:b/>
          <w:color w:val="000000"/>
          <w:sz w:val="28"/>
        </w:rPr>
      </w:pPr>
    </w:p>
    <w:p w:rsidR="00C8780A" w:rsidRDefault="00B53271">
      <w:pPr>
        <w:jc w:val="center"/>
        <w:rPr>
          <w:b/>
          <w:color w:val="000000"/>
          <w:sz w:val="28"/>
        </w:rPr>
      </w:pPr>
      <w:r>
        <w:rPr>
          <w:b/>
          <w:color w:val="000000"/>
          <w:sz w:val="28"/>
        </w:rPr>
        <w:t xml:space="preserve"> </w:t>
      </w:r>
    </w:p>
    <w:p w:rsidR="00C8780A" w:rsidRDefault="00C8780A">
      <w:pPr>
        <w:jc w:val="center"/>
        <w:rPr>
          <w:b/>
          <w:color w:val="000000"/>
          <w:sz w:val="28"/>
        </w:rPr>
      </w:pPr>
    </w:p>
    <w:p w:rsidR="00C8780A" w:rsidRDefault="00B53271">
      <w:pPr>
        <w:snapToGrid w:val="0"/>
        <w:ind w:left="451" w:hanging="451"/>
        <w:jc w:val="center"/>
        <w:rPr>
          <w:rFonts w:eastAsia="仿宋_GB2312"/>
          <w:b/>
          <w:color w:val="000000"/>
          <w:sz w:val="32"/>
          <w:szCs w:val="32"/>
        </w:rPr>
      </w:pPr>
      <w:r>
        <w:rPr>
          <w:rFonts w:hint="eastAsia"/>
          <w:b/>
          <w:color w:val="000000"/>
          <w:sz w:val="28"/>
        </w:rPr>
        <w:t xml:space="preserve"> </w:t>
      </w:r>
      <w:r>
        <w:rPr>
          <w:rFonts w:hint="eastAsia"/>
          <w:b/>
          <w:color w:val="000000"/>
          <w:sz w:val="36"/>
        </w:rPr>
        <w:t xml:space="preserve"> </w:t>
      </w:r>
      <w:r>
        <w:rPr>
          <w:rFonts w:eastAsia="仿宋_GB2312" w:hint="eastAsia"/>
          <w:b/>
          <w:color w:val="000000"/>
          <w:sz w:val="32"/>
          <w:szCs w:val="32"/>
        </w:rPr>
        <w:t>成都中医药大学科技处</w:t>
      </w:r>
    </w:p>
    <w:p w:rsidR="00C8780A" w:rsidRDefault="00B53271">
      <w:pPr>
        <w:snapToGrid w:val="0"/>
        <w:ind w:left="451" w:hanging="451"/>
        <w:jc w:val="center"/>
        <w:rPr>
          <w:rFonts w:eastAsia="仿宋_GB2312"/>
          <w:b/>
          <w:color w:val="000000"/>
          <w:sz w:val="32"/>
          <w:szCs w:val="32"/>
        </w:rPr>
      </w:pPr>
      <w:r>
        <w:rPr>
          <w:rFonts w:eastAsia="仿宋_GB2312" w:hint="eastAsia"/>
          <w:b/>
          <w:color w:val="000000"/>
          <w:sz w:val="32"/>
          <w:szCs w:val="32"/>
        </w:rPr>
        <w:t>二○二一年制</w:t>
      </w:r>
    </w:p>
    <w:p w:rsidR="00C8780A" w:rsidRDefault="00C8780A">
      <w:pPr>
        <w:rPr>
          <w:rFonts w:ascii="仿宋_GB2312" w:eastAsia="仿宋_GB2312"/>
          <w:color w:val="000000"/>
          <w:sz w:val="32"/>
        </w:rPr>
        <w:sectPr w:rsidR="00C8780A">
          <w:pgSz w:w="11906" w:h="16838"/>
          <w:pgMar w:top="1440" w:right="1814" w:bottom="1440" w:left="1814" w:header="851" w:footer="992" w:gutter="0"/>
          <w:cols w:space="720"/>
          <w:docGrid w:type="lines" w:linePitch="312"/>
        </w:sectPr>
      </w:pPr>
    </w:p>
    <w:p w:rsidR="00C8780A" w:rsidRDefault="00B53271">
      <w:pPr>
        <w:pStyle w:val="a9"/>
        <w:spacing w:after="48" w:line="440" w:lineRule="atLeast"/>
        <w:ind w:firstLineChars="0" w:firstLine="0"/>
        <w:outlineLvl w:val="0"/>
        <w:rPr>
          <w:rFonts w:ascii="楷体" w:eastAsia="楷体" w:hAnsi="楷体" w:cs="楷体_GB2312"/>
          <w:b/>
          <w:bCs/>
          <w:sz w:val="32"/>
          <w:szCs w:val="32"/>
        </w:rPr>
      </w:pPr>
      <w:r>
        <w:rPr>
          <w:rFonts w:ascii="楷体" w:eastAsia="楷体" w:hAnsi="楷体" w:cs="楷体_GB2312" w:hint="eastAsia"/>
          <w:b/>
          <w:bCs/>
          <w:sz w:val="32"/>
          <w:szCs w:val="32"/>
        </w:rPr>
        <w:lastRenderedPageBreak/>
        <w:t>一、申请人简历：</w:t>
      </w:r>
    </w:p>
    <w:p w:rsidR="00C8780A" w:rsidRDefault="00B53271">
      <w:pPr>
        <w:spacing w:beforeLines="50" w:before="156" w:line="400" w:lineRule="exact"/>
        <w:rPr>
          <w:rFonts w:eastAsia="楷体"/>
          <w:b/>
          <w:sz w:val="28"/>
          <w:szCs w:val="28"/>
        </w:rPr>
      </w:pPr>
      <w:r>
        <w:rPr>
          <w:rFonts w:eastAsia="楷体" w:hint="eastAsia"/>
          <w:b/>
          <w:sz w:val="28"/>
          <w:szCs w:val="28"/>
        </w:rPr>
        <w:t>1</w:t>
      </w:r>
      <w:r>
        <w:rPr>
          <w:rFonts w:eastAsia="楷体" w:hint="eastAsia"/>
          <w:b/>
          <w:sz w:val="28"/>
          <w:szCs w:val="28"/>
        </w:rPr>
        <w:t>、教育经历（从大学本科开始</w:t>
      </w:r>
      <w:r>
        <w:rPr>
          <w:rFonts w:eastAsia="楷体" w:hint="eastAsia"/>
          <w:b/>
          <w:sz w:val="28"/>
          <w:szCs w:val="28"/>
        </w:rPr>
        <w:t>,</w:t>
      </w:r>
      <w:r>
        <w:rPr>
          <w:rFonts w:eastAsia="楷体" w:hint="eastAsia"/>
          <w:b/>
          <w:sz w:val="28"/>
          <w:szCs w:val="28"/>
        </w:rPr>
        <w:t>按时间倒序排序；请列出攻读研究生学位阶段导师姓名）：</w:t>
      </w:r>
    </w:p>
    <w:p w:rsidR="00C8780A" w:rsidRDefault="00C8780A">
      <w:pPr>
        <w:spacing w:beforeLines="50" w:before="156" w:line="400" w:lineRule="exact"/>
        <w:rPr>
          <w:rFonts w:eastAsia="楷体"/>
          <w:b/>
          <w:sz w:val="28"/>
          <w:szCs w:val="28"/>
        </w:rPr>
      </w:pPr>
    </w:p>
    <w:p w:rsidR="00C8780A" w:rsidRDefault="00B53271">
      <w:pPr>
        <w:spacing w:beforeLines="50" w:before="156" w:line="400" w:lineRule="exact"/>
        <w:rPr>
          <w:rFonts w:eastAsia="楷体"/>
          <w:b/>
          <w:sz w:val="28"/>
          <w:szCs w:val="28"/>
        </w:rPr>
      </w:pPr>
      <w:r>
        <w:rPr>
          <w:rFonts w:eastAsia="楷体" w:hint="eastAsia"/>
          <w:b/>
          <w:sz w:val="28"/>
          <w:szCs w:val="28"/>
        </w:rPr>
        <w:t>2</w:t>
      </w:r>
      <w:r>
        <w:rPr>
          <w:rFonts w:eastAsia="楷体" w:hint="eastAsia"/>
          <w:b/>
          <w:sz w:val="28"/>
          <w:szCs w:val="28"/>
        </w:rPr>
        <w:t>、科研与学术工作经历（按时间倒序排序；如为在站博士后研究人员或曾进入博士后流动站（或工作站）从事研究</w:t>
      </w:r>
      <w:r>
        <w:rPr>
          <w:rFonts w:eastAsia="楷体" w:hint="eastAsia"/>
          <w:b/>
          <w:sz w:val="28"/>
          <w:szCs w:val="28"/>
        </w:rPr>
        <w:t>,</w:t>
      </w:r>
      <w:r>
        <w:rPr>
          <w:rFonts w:eastAsia="楷体" w:hint="eastAsia"/>
          <w:b/>
          <w:sz w:val="28"/>
          <w:szCs w:val="28"/>
        </w:rPr>
        <w:t>请列出合作导师姓名）：</w:t>
      </w:r>
    </w:p>
    <w:p w:rsidR="00C8780A" w:rsidRDefault="00C8780A">
      <w:pPr>
        <w:spacing w:beforeLines="50" w:before="156" w:line="400" w:lineRule="exact"/>
        <w:rPr>
          <w:rFonts w:eastAsia="楷体"/>
          <w:b/>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3</w:t>
      </w:r>
      <w:r>
        <w:rPr>
          <w:rFonts w:ascii="Times New Roman" w:eastAsia="楷体" w:hAnsi="Times New Roman" w:cs="宋体" w:hint="eastAsia"/>
          <w:b/>
          <w:color w:val="auto"/>
          <w:kern w:val="2"/>
          <w:sz w:val="28"/>
          <w:szCs w:val="28"/>
        </w:rPr>
        <w:t>、获得的学术荣誉称号：</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4</w:t>
      </w:r>
      <w:r>
        <w:rPr>
          <w:rFonts w:ascii="Times New Roman" w:eastAsia="楷体" w:hAnsi="Times New Roman" w:cs="宋体" w:hint="eastAsia"/>
          <w:b/>
          <w:color w:val="auto"/>
          <w:kern w:val="2"/>
          <w:sz w:val="28"/>
          <w:szCs w:val="28"/>
        </w:rPr>
        <w:t>、学术技术职务：</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5</w:t>
      </w:r>
      <w:r>
        <w:rPr>
          <w:rFonts w:ascii="Times New Roman" w:eastAsia="楷体" w:hAnsi="Times New Roman" w:cs="宋体" w:hint="eastAsia"/>
          <w:b/>
          <w:color w:val="auto"/>
          <w:kern w:val="2"/>
          <w:sz w:val="28"/>
          <w:szCs w:val="28"/>
        </w:rPr>
        <w:t>、主持的科研团队：</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6</w:t>
      </w:r>
      <w:r>
        <w:rPr>
          <w:rFonts w:ascii="Times New Roman" w:eastAsia="楷体" w:hAnsi="Times New Roman" w:cs="宋体" w:hint="eastAsia"/>
          <w:b/>
          <w:color w:val="auto"/>
          <w:kern w:val="2"/>
          <w:sz w:val="28"/>
          <w:szCs w:val="28"/>
        </w:rPr>
        <w:t>、主持科研项目（课题）及人才计划项目情况（按时间倒序排序）：</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7</w:t>
      </w:r>
      <w:r>
        <w:rPr>
          <w:rFonts w:ascii="Times New Roman" w:eastAsia="楷体" w:hAnsi="Times New Roman" w:cs="宋体" w:hint="eastAsia"/>
          <w:b/>
          <w:color w:val="auto"/>
          <w:kern w:val="2"/>
          <w:sz w:val="28"/>
          <w:szCs w:val="28"/>
        </w:rPr>
        <w:t>、近</w:t>
      </w:r>
      <w:r>
        <w:rPr>
          <w:rFonts w:ascii="Times New Roman" w:eastAsia="楷体" w:hAnsi="Times New Roman" w:cs="宋体"/>
          <w:b/>
          <w:color w:val="auto"/>
          <w:kern w:val="2"/>
          <w:sz w:val="28"/>
          <w:szCs w:val="28"/>
        </w:rPr>
        <w:t>3</w:t>
      </w:r>
      <w:r>
        <w:rPr>
          <w:rFonts w:ascii="Times New Roman" w:eastAsia="楷体" w:hAnsi="Times New Roman" w:cs="宋体" w:hint="eastAsia"/>
          <w:b/>
          <w:color w:val="auto"/>
          <w:kern w:val="2"/>
          <w:sz w:val="28"/>
          <w:szCs w:val="28"/>
        </w:rPr>
        <w:t>年发表高水平论文</w:t>
      </w:r>
      <w:r>
        <w:rPr>
          <w:rFonts w:ascii="Times New Roman" w:eastAsia="楷体" w:hAnsi="Times New Roman" w:cs="宋体" w:hint="eastAsia"/>
          <w:b/>
          <w:color w:val="auto"/>
          <w:kern w:val="2"/>
          <w:sz w:val="28"/>
          <w:szCs w:val="28"/>
        </w:rPr>
        <w:t>(</w:t>
      </w:r>
      <w:r>
        <w:rPr>
          <w:rFonts w:ascii="Times New Roman" w:eastAsia="楷体" w:hAnsi="Times New Roman" w:cs="宋体" w:hint="eastAsia"/>
          <w:b/>
          <w:color w:val="auto"/>
          <w:kern w:val="2"/>
          <w:sz w:val="28"/>
          <w:szCs w:val="28"/>
        </w:rPr>
        <w:t>仅填写以第一作者和通讯作者发表的论文</w:t>
      </w:r>
      <w:r>
        <w:rPr>
          <w:rFonts w:ascii="Times New Roman" w:eastAsia="楷体" w:hAnsi="Times New Roman" w:cs="宋体" w:hint="eastAsia"/>
          <w:b/>
          <w:color w:val="auto"/>
          <w:kern w:val="2"/>
          <w:sz w:val="28"/>
          <w:szCs w:val="28"/>
        </w:rPr>
        <w:t>)</w:t>
      </w:r>
      <w:r>
        <w:rPr>
          <w:rFonts w:ascii="Times New Roman" w:eastAsia="楷体" w:hAnsi="Times New Roman" w:cs="宋体" w:hint="eastAsia"/>
          <w:b/>
          <w:color w:val="auto"/>
          <w:kern w:val="2"/>
          <w:sz w:val="28"/>
          <w:szCs w:val="28"/>
        </w:rPr>
        <w:t>：</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8</w:t>
      </w:r>
      <w:r>
        <w:rPr>
          <w:rFonts w:ascii="Times New Roman" w:eastAsia="楷体" w:hAnsi="Times New Roman" w:cs="宋体" w:hint="eastAsia"/>
          <w:b/>
          <w:color w:val="auto"/>
          <w:kern w:val="2"/>
          <w:sz w:val="28"/>
          <w:szCs w:val="28"/>
        </w:rPr>
        <w:t>、授权发明专利：</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9</w:t>
      </w:r>
      <w:r>
        <w:rPr>
          <w:rFonts w:ascii="Times New Roman" w:eastAsia="楷体" w:hAnsi="Times New Roman" w:cs="宋体" w:hint="eastAsia"/>
          <w:b/>
          <w:color w:val="auto"/>
          <w:kern w:val="2"/>
          <w:sz w:val="28"/>
          <w:szCs w:val="28"/>
        </w:rPr>
        <w:t>、出版专著：</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b/>
          <w:color w:val="auto"/>
          <w:kern w:val="2"/>
          <w:sz w:val="28"/>
          <w:szCs w:val="28"/>
        </w:rPr>
      </w:pPr>
      <w:r>
        <w:rPr>
          <w:rFonts w:ascii="Times New Roman" w:eastAsia="楷体" w:hAnsi="Times New Roman" w:cs="宋体" w:hint="eastAsia"/>
          <w:b/>
          <w:color w:val="auto"/>
          <w:kern w:val="2"/>
          <w:sz w:val="28"/>
          <w:szCs w:val="28"/>
        </w:rPr>
        <w:t>1</w:t>
      </w:r>
      <w:r>
        <w:rPr>
          <w:rFonts w:ascii="Times New Roman" w:eastAsia="楷体" w:hAnsi="Times New Roman" w:cs="宋体"/>
          <w:b/>
          <w:color w:val="auto"/>
          <w:kern w:val="2"/>
          <w:sz w:val="28"/>
          <w:szCs w:val="28"/>
        </w:rPr>
        <w:t>0</w:t>
      </w:r>
      <w:r>
        <w:rPr>
          <w:rFonts w:ascii="Times New Roman" w:eastAsia="楷体" w:hAnsi="Times New Roman" w:cs="宋体" w:hint="eastAsia"/>
          <w:b/>
          <w:color w:val="auto"/>
          <w:kern w:val="2"/>
          <w:sz w:val="28"/>
          <w:szCs w:val="28"/>
        </w:rPr>
        <w:t>、其他成果：</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楷体" w:eastAsia="楷体" w:hAnsi="楷体" w:cs="楷体_GB2312"/>
          <w:color w:val="auto"/>
          <w:kern w:val="2"/>
          <w:sz w:val="28"/>
          <w:szCs w:val="28"/>
        </w:rPr>
      </w:pPr>
      <w:r>
        <w:rPr>
          <w:rFonts w:ascii="楷体" w:eastAsia="楷体" w:hAnsi="楷体" w:cs="楷体_GB2312" w:hint="eastAsia"/>
          <w:b/>
          <w:bCs/>
          <w:sz w:val="32"/>
          <w:szCs w:val="32"/>
        </w:rPr>
        <w:t>二、研究摘要（</w:t>
      </w:r>
      <w:r>
        <w:rPr>
          <w:rFonts w:ascii="楷体" w:eastAsia="楷体" w:hAnsi="楷体" w:cs="楷体_GB2312"/>
          <w:color w:val="auto"/>
          <w:kern w:val="2"/>
          <w:sz w:val="28"/>
          <w:szCs w:val="28"/>
        </w:rPr>
        <w:t>简要说明研究</w:t>
      </w:r>
      <w:r>
        <w:rPr>
          <w:rFonts w:ascii="楷体" w:eastAsia="楷体" w:hAnsi="楷体" w:cs="楷体_GB2312" w:hint="eastAsia"/>
          <w:color w:val="auto"/>
          <w:kern w:val="2"/>
          <w:sz w:val="28"/>
          <w:szCs w:val="28"/>
        </w:rPr>
        <w:t>内容、方法及</w:t>
      </w:r>
      <w:r>
        <w:rPr>
          <w:rFonts w:ascii="楷体" w:eastAsia="楷体" w:hAnsi="楷体" w:cs="楷体_GB2312"/>
          <w:color w:val="auto"/>
          <w:kern w:val="2"/>
          <w:sz w:val="28"/>
          <w:szCs w:val="28"/>
        </w:rPr>
        <w:t>意义</w:t>
      </w:r>
      <w:r>
        <w:rPr>
          <w:rFonts w:ascii="楷体" w:eastAsia="楷体" w:hAnsi="楷体" w:cs="楷体_GB2312" w:hint="eastAsia"/>
          <w:color w:val="auto"/>
          <w:kern w:val="2"/>
          <w:sz w:val="28"/>
          <w:szCs w:val="28"/>
        </w:rPr>
        <w:t>，</w:t>
      </w:r>
      <w:r>
        <w:rPr>
          <w:rFonts w:ascii="楷体" w:eastAsia="楷体" w:hAnsi="楷体" w:cs="楷体_GB2312" w:hint="eastAsia"/>
          <w:color w:val="auto"/>
          <w:kern w:val="2"/>
          <w:sz w:val="28"/>
          <w:szCs w:val="28"/>
        </w:rPr>
        <w:t>300</w:t>
      </w:r>
      <w:r>
        <w:rPr>
          <w:rFonts w:ascii="楷体" w:eastAsia="楷体" w:hAnsi="楷体" w:cs="楷体_GB2312" w:hint="eastAsia"/>
          <w:color w:val="auto"/>
          <w:kern w:val="2"/>
          <w:sz w:val="28"/>
          <w:szCs w:val="28"/>
        </w:rPr>
        <w:t>—</w:t>
      </w:r>
      <w:r>
        <w:rPr>
          <w:rFonts w:ascii="楷体" w:eastAsia="楷体" w:hAnsi="楷体" w:cs="楷体_GB2312" w:hint="eastAsia"/>
          <w:color w:val="auto"/>
          <w:kern w:val="2"/>
          <w:sz w:val="28"/>
          <w:szCs w:val="28"/>
        </w:rPr>
        <w:t>400</w:t>
      </w:r>
      <w:r>
        <w:rPr>
          <w:rFonts w:ascii="楷体" w:eastAsia="楷体" w:hAnsi="楷体" w:cs="楷体_GB2312" w:hint="eastAsia"/>
          <w:color w:val="auto"/>
          <w:kern w:val="2"/>
          <w:sz w:val="28"/>
          <w:szCs w:val="28"/>
        </w:rPr>
        <w:t>字</w:t>
      </w:r>
      <w:r>
        <w:rPr>
          <w:rFonts w:ascii="楷体" w:eastAsia="楷体" w:hAnsi="楷体" w:cs="楷体_GB2312"/>
          <w:color w:val="auto"/>
          <w:kern w:val="2"/>
          <w:sz w:val="28"/>
          <w:szCs w:val="28"/>
        </w:rPr>
        <w:t>）</w:t>
      </w:r>
    </w:p>
    <w:p w:rsidR="00C8780A" w:rsidRDefault="00C8780A">
      <w:pPr>
        <w:pStyle w:val="a9"/>
        <w:spacing w:after="48" w:line="440" w:lineRule="atLeast"/>
        <w:ind w:firstLineChars="0" w:firstLine="0"/>
        <w:outlineLvl w:val="0"/>
        <w:rPr>
          <w:rFonts w:ascii="Times New Roman" w:eastAsia="楷体" w:hAnsi="Times New Roman" w:cs="宋体"/>
          <w:b/>
          <w:color w:val="auto"/>
          <w:kern w:val="2"/>
          <w:sz w:val="28"/>
          <w:szCs w:val="28"/>
        </w:rPr>
      </w:pPr>
    </w:p>
    <w:p w:rsidR="00C8780A" w:rsidRDefault="00B53271">
      <w:pPr>
        <w:pStyle w:val="a9"/>
        <w:spacing w:after="48" w:line="440" w:lineRule="atLeast"/>
        <w:ind w:firstLineChars="0" w:firstLine="0"/>
        <w:outlineLvl w:val="0"/>
        <w:rPr>
          <w:rFonts w:ascii="Times New Roman" w:eastAsia="楷体" w:hAnsi="Times New Roman" w:cs="宋体"/>
          <w:color w:val="auto"/>
          <w:kern w:val="2"/>
          <w:sz w:val="32"/>
          <w:szCs w:val="32"/>
        </w:rPr>
      </w:pPr>
      <w:r>
        <w:rPr>
          <w:rFonts w:ascii="楷体" w:eastAsia="楷体" w:hAnsi="楷体" w:cs="楷体_GB2312" w:hint="eastAsia"/>
          <w:b/>
          <w:bCs/>
          <w:sz w:val="32"/>
          <w:szCs w:val="32"/>
        </w:rPr>
        <w:t>三、研究计划</w:t>
      </w:r>
    </w:p>
    <w:p w:rsidR="00C8780A" w:rsidRDefault="00B53271">
      <w:pPr>
        <w:snapToGrid w:val="0"/>
        <w:spacing w:afterLines="50" w:after="156" w:line="440" w:lineRule="exact"/>
        <w:ind w:left="420"/>
        <w:rPr>
          <w:rFonts w:ascii="楷体" w:eastAsia="楷体" w:hAnsi="楷体"/>
          <w:sz w:val="28"/>
          <w:szCs w:val="28"/>
        </w:rPr>
      </w:pPr>
      <w:r>
        <w:rPr>
          <w:rFonts w:ascii="楷体" w:eastAsia="楷体" w:hAnsi="楷体" w:cs="楷体_GB2312" w:hint="eastAsia"/>
          <w:b/>
          <w:bCs/>
          <w:sz w:val="28"/>
          <w:szCs w:val="28"/>
        </w:rPr>
        <w:t>（一）立项依据与研究内容</w:t>
      </w:r>
      <w:r>
        <w:rPr>
          <w:rFonts w:ascii="楷体" w:eastAsia="楷体" w:hAnsi="楷体" w:cs="楷体_GB2312" w:hint="eastAsia"/>
          <w:sz w:val="28"/>
          <w:szCs w:val="28"/>
        </w:rPr>
        <w:t>：</w:t>
      </w:r>
      <w:r>
        <w:rPr>
          <w:rFonts w:ascii="楷体" w:eastAsia="楷体" w:hAnsi="楷体"/>
          <w:sz w:val="28"/>
          <w:szCs w:val="28"/>
        </w:rPr>
        <w:t xml:space="preserve"> </w:t>
      </w:r>
    </w:p>
    <w:p w:rsidR="00C8780A" w:rsidRDefault="00B53271">
      <w:pPr>
        <w:snapToGrid w:val="0"/>
        <w:spacing w:line="440" w:lineRule="exact"/>
        <w:ind w:firstLineChars="196" w:firstLine="549"/>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项目的立项依据</w:t>
      </w:r>
      <w:r>
        <w:rPr>
          <w:rFonts w:ascii="楷体" w:eastAsia="楷体" w:hAnsi="楷体" w:cs="楷体_GB2312" w:hint="eastAsia"/>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sz w:val="28"/>
          <w:szCs w:val="28"/>
        </w:rPr>
        <w:t>附主要</w:t>
      </w:r>
      <w:proofErr w:type="gramEnd"/>
      <w:r>
        <w:rPr>
          <w:rFonts w:ascii="楷体" w:eastAsia="楷体" w:hAnsi="楷体" w:cs="楷体_GB2312" w:hint="eastAsia"/>
          <w:sz w:val="28"/>
          <w:szCs w:val="28"/>
        </w:rPr>
        <w:t>参考文献目录）；</w:t>
      </w:r>
    </w:p>
    <w:p w:rsidR="00C8780A" w:rsidRDefault="00C8780A">
      <w:pPr>
        <w:snapToGrid w:val="0"/>
        <w:spacing w:line="440" w:lineRule="exact"/>
        <w:ind w:firstLineChars="196" w:firstLine="470"/>
        <w:rPr>
          <w:rFonts w:ascii="宋体" w:hAnsi="宋体"/>
          <w:sz w:val="24"/>
          <w:szCs w:val="24"/>
        </w:rPr>
      </w:pPr>
    </w:p>
    <w:p w:rsidR="00C8780A" w:rsidRDefault="00B53271">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2</w:t>
      </w:r>
      <w:r>
        <w:rPr>
          <w:rFonts w:ascii="楷体" w:eastAsia="楷体" w:hAnsi="楷体" w:cs="楷体_GB2312" w:hint="eastAsia"/>
          <w:sz w:val="28"/>
          <w:szCs w:val="28"/>
        </w:rPr>
        <w:t>．</w:t>
      </w:r>
      <w:r>
        <w:rPr>
          <w:rFonts w:ascii="楷体" w:eastAsia="楷体" w:hAnsi="楷体" w:cs="楷体_GB2312" w:hint="eastAsia"/>
          <w:b/>
          <w:bCs/>
          <w:sz w:val="28"/>
          <w:szCs w:val="28"/>
        </w:rPr>
        <w:t>项目的研究内容、研究目标，以及拟解决的关键科学问题</w:t>
      </w:r>
      <w:r>
        <w:rPr>
          <w:rFonts w:ascii="楷体" w:eastAsia="楷体" w:hAnsi="楷体" w:cs="楷体_GB2312" w:hint="eastAsia"/>
          <w:sz w:val="28"/>
          <w:szCs w:val="28"/>
        </w:rPr>
        <w:t>（此部分为重点阐述内容）</w:t>
      </w:r>
      <w:r>
        <w:rPr>
          <w:rFonts w:ascii="楷体" w:eastAsia="楷体" w:hAnsi="楷体" w:cs="楷体_GB2312" w:hint="eastAsia"/>
          <w:b/>
          <w:bCs/>
          <w:sz w:val="28"/>
          <w:szCs w:val="28"/>
        </w:rPr>
        <w:t>；</w:t>
      </w:r>
    </w:p>
    <w:p w:rsidR="00C8780A" w:rsidRDefault="00C8780A">
      <w:pPr>
        <w:snapToGrid w:val="0"/>
        <w:spacing w:line="440" w:lineRule="exact"/>
        <w:ind w:firstLineChars="196" w:firstLine="470"/>
        <w:rPr>
          <w:rFonts w:ascii="宋体" w:hAnsi="宋体"/>
          <w:sz w:val="24"/>
          <w:szCs w:val="24"/>
        </w:rPr>
      </w:pPr>
    </w:p>
    <w:p w:rsidR="00C8780A" w:rsidRDefault="00B53271">
      <w:pPr>
        <w:snapToGrid w:val="0"/>
        <w:spacing w:line="440" w:lineRule="exact"/>
        <w:ind w:firstLineChars="196" w:firstLine="549"/>
        <w:rPr>
          <w:rFonts w:ascii="楷体" w:eastAsia="楷体" w:hAnsi="楷体" w:cs="楷体_GB2312"/>
          <w:sz w:val="28"/>
          <w:szCs w:val="28"/>
        </w:rPr>
      </w:pPr>
      <w:r>
        <w:rPr>
          <w:rFonts w:ascii="楷体" w:eastAsia="楷体" w:hAnsi="楷体"/>
          <w:sz w:val="28"/>
          <w:szCs w:val="28"/>
        </w:rPr>
        <w:t>3</w:t>
      </w:r>
      <w:r>
        <w:rPr>
          <w:rFonts w:ascii="楷体" w:eastAsia="楷体" w:hAnsi="楷体" w:cs="楷体_GB2312" w:hint="eastAsia"/>
          <w:sz w:val="28"/>
          <w:szCs w:val="28"/>
        </w:rPr>
        <w:t>．</w:t>
      </w:r>
      <w:r>
        <w:rPr>
          <w:rFonts w:ascii="楷体" w:eastAsia="楷体" w:hAnsi="楷体" w:cs="楷体_GB2312" w:hint="eastAsia"/>
          <w:b/>
          <w:bCs/>
          <w:sz w:val="28"/>
          <w:szCs w:val="28"/>
        </w:rPr>
        <w:t>拟采取的研究方案及可行性分析</w:t>
      </w:r>
      <w:r>
        <w:rPr>
          <w:rFonts w:ascii="楷体" w:eastAsia="楷体" w:hAnsi="楷体" w:cs="楷体_GB2312" w:hint="eastAsia"/>
          <w:sz w:val="28"/>
          <w:szCs w:val="28"/>
        </w:rPr>
        <w:t>（包括研究方法、技术路线、实验手段、关键技术等说明）；</w:t>
      </w:r>
    </w:p>
    <w:p w:rsidR="00C8780A" w:rsidRDefault="00C8780A">
      <w:pPr>
        <w:snapToGrid w:val="0"/>
        <w:spacing w:line="440" w:lineRule="exact"/>
        <w:ind w:firstLineChars="196" w:firstLine="470"/>
        <w:rPr>
          <w:rFonts w:ascii="宋体" w:hAnsi="宋体"/>
          <w:sz w:val="24"/>
          <w:szCs w:val="24"/>
        </w:rPr>
      </w:pPr>
    </w:p>
    <w:p w:rsidR="00C8780A" w:rsidRDefault="00B53271">
      <w:pPr>
        <w:snapToGrid w:val="0"/>
        <w:spacing w:line="440" w:lineRule="exact"/>
        <w:ind w:firstLineChars="196" w:firstLine="549"/>
        <w:rPr>
          <w:rFonts w:ascii="楷体" w:eastAsia="楷体" w:hAnsi="楷体" w:cs="楷体_GB2312"/>
          <w:b/>
          <w:bCs/>
          <w:sz w:val="28"/>
          <w:szCs w:val="28"/>
        </w:rPr>
      </w:pPr>
      <w:r>
        <w:rPr>
          <w:rFonts w:ascii="楷体" w:eastAsia="楷体" w:hAnsi="楷体"/>
          <w:sz w:val="28"/>
          <w:szCs w:val="28"/>
        </w:rPr>
        <w:t>4</w:t>
      </w:r>
      <w:r>
        <w:rPr>
          <w:rFonts w:ascii="楷体" w:eastAsia="楷体" w:hAnsi="楷体" w:cs="楷体_GB2312" w:hint="eastAsia"/>
          <w:sz w:val="28"/>
          <w:szCs w:val="28"/>
        </w:rPr>
        <w:t>．</w:t>
      </w:r>
      <w:r>
        <w:rPr>
          <w:rFonts w:ascii="楷体" w:eastAsia="楷体" w:hAnsi="楷体" w:cs="楷体_GB2312" w:hint="eastAsia"/>
          <w:b/>
          <w:bCs/>
          <w:sz w:val="28"/>
          <w:szCs w:val="28"/>
        </w:rPr>
        <w:t>本项目的特色与创新之处；</w:t>
      </w:r>
    </w:p>
    <w:p w:rsidR="00C8780A" w:rsidRDefault="00C8780A">
      <w:pPr>
        <w:snapToGrid w:val="0"/>
        <w:spacing w:line="440" w:lineRule="exact"/>
        <w:ind w:firstLineChars="196" w:firstLine="470"/>
        <w:rPr>
          <w:rFonts w:ascii="宋体" w:hAnsi="宋体"/>
          <w:sz w:val="24"/>
          <w:szCs w:val="24"/>
        </w:rPr>
      </w:pPr>
    </w:p>
    <w:p w:rsidR="00C8780A" w:rsidRDefault="00B53271">
      <w:pPr>
        <w:snapToGrid w:val="0"/>
        <w:spacing w:line="440" w:lineRule="exact"/>
        <w:ind w:firstLineChars="198" w:firstLine="554"/>
        <w:rPr>
          <w:rFonts w:ascii="楷体" w:eastAsia="楷体" w:hAnsi="楷体" w:cs="楷体_GB2312"/>
          <w:color w:val="0070C0"/>
          <w:sz w:val="28"/>
          <w:szCs w:val="28"/>
        </w:rPr>
      </w:pPr>
      <w:r>
        <w:rPr>
          <w:rFonts w:ascii="楷体" w:eastAsia="楷体" w:hAnsi="楷体"/>
          <w:sz w:val="28"/>
          <w:szCs w:val="28"/>
        </w:rPr>
        <w:t>5</w:t>
      </w:r>
      <w:r>
        <w:rPr>
          <w:rFonts w:ascii="楷体" w:eastAsia="楷体" w:hAnsi="楷体" w:cs="楷体_GB2312" w:hint="eastAsia"/>
          <w:sz w:val="28"/>
          <w:szCs w:val="28"/>
        </w:rPr>
        <w:t>．</w:t>
      </w:r>
      <w:r>
        <w:rPr>
          <w:rFonts w:ascii="楷体" w:eastAsia="楷体" w:hAnsi="楷体" w:cs="楷体_GB2312" w:hint="eastAsia"/>
          <w:b/>
          <w:bCs/>
          <w:sz w:val="28"/>
          <w:szCs w:val="28"/>
        </w:rPr>
        <w:t>年度研究计划及预期研究结果</w:t>
      </w:r>
      <w:r>
        <w:rPr>
          <w:rFonts w:ascii="楷体" w:eastAsia="楷体" w:hAnsi="楷体" w:cs="楷体_GB2312" w:hint="eastAsia"/>
          <w:sz w:val="28"/>
          <w:szCs w:val="28"/>
        </w:rPr>
        <w:t>（包括拟组织的重要学术交流活动、国际合作与交流计划等）。</w:t>
      </w:r>
    </w:p>
    <w:p w:rsidR="00C8780A" w:rsidRDefault="00C8780A">
      <w:pPr>
        <w:snapToGrid w:val="0"/>
        <w:spacing w:before="120" w:line="440" w:lineRule="exact"/>
        <w:ind w:firstLineChars="200" w:firstLine="562"/>
        <w:rPr>
          <w:rFonts w:ascii="楷体" w:eastAsia="楷体" w:hAnsi="楷体" w:cs="楷体_GB2312"/>
          <w:b/>
          <w:bCs/>
          <w:sz w:val="28"/>
          <w:szCs w:val="28"/>
        </w:rPr>
      </w:pPr>
    </w:p>
    <w:p w:rsidR="00C8780A" w:rsidRDefault="00B53271">
      <w:pPr>
        <w:snapToGrid w:val="0"/>
        <w:spacing w:before="120" w:line="440" w:lineRule="exact"/>
        <w:ind w:firstLineChars="200" w:firstLine="562"/>
        <w:rPr>
          <w:rFonts w:ascii="楷体" w:eastAsia="楷体" w:hAnsi="楷体"/>
          <w:sz w:val="28"/>
          <w:szCs w:val="28"/>
        </w:rPr>
      </w:pPr>
      <w:r>
        <w:rPr>
          <w:rFonts w:ascii="楷体" w:eastAsia="楷体" w:hAnsi="楷体" w:cs="楷体_GB2312" w:hint="eastAsia"/>
          <w:b/>
          <w:bCs/>
          <w:sz w:val="28"/>
          <w:szCs w:val="28"/>
        </w:rPr>
        <w:t>（二）研究基础与工作条件</w:t>
      </w:r>
    </w:p>
    <w:p w:rsidR="00C8780A" w:rsidRDefault="00B53271">
      <w:pPr>
        <w:snapToGrid w:val="0"/>
        <w:spacing w:line="440" w:lineRule="exact"/>
        <w:ind w:firstLineChars="200" w:firstLine="560"/>
        <w:rPr>
          <w:rFonts w:ascii="楷体" w:eastAsia="楷体" w:hAnsi="楷体" w:cs="楷体_GB2312"/>
          <w:sz w:val="28"/>
          <w:szCs w:val="28"/>
        </w:rPr>
      </w:pPr>
      <w:r>
        <w:rPr>
          <w:rFonts w:ascii="楷体" w:eastAsia="楷体" w:hAnsi="楷体"/>
          <w:sz w:val="28"/>
          <w:szCs w:val="28"/>
        </w:rPr>
        <w:t>1</w:t>
      </w:r>
      <w:r>
        <w:rPr>
          <w:rFonts w:ascii="楷体" w:eastAsia="楷体" w:hAnsi="楷体" w:cs="楷体_GB2312" w:hint="eastAsia"/>
          <w:sz w:val="28"/>
          <w:szCs w:val="28"/>
        </w:rPr>
        <w:t>．</w:t>
      </w:r>
      <w:r>
        <w:rPr>
          <w:rFonts w:ascii="楷体" w:eastAsia="楷体" w:hAnsi="楷体" w:cs="楷体_GB2312" w:hint="eastAsia"/>
          <w:b/>
          <w:bCs/>
          <w:sz w:val="28"/>
          <w:szCs w:val="28"/>
        </w:rPr>
        <w:t>研究基础</w:t>
      </w:r>
      <w:r>
        <w:rPr>
          <w:rFonts w:ascii="楷体" w:eastAsia="楷体" w:hAnsi="楷体" w:cs="楷体_GB2312" w:hint="eastAsia"/>
          <w:sz w:val="28"/>
          <w:szCs w:val="28"/>
        </w:rPr>
        <w:t>（包括本项目相关的研究工作积累和已取得的研究工作成绩）；</w:t>
      </w:r>
    </w:p>
    <w:p w:rsidR="00C8780A" w:rsidRDefault="00C8780A">
      <w:pPr>
        <w:snapToGrid w:val="0"/>
        <w:spacing w:line="440" w:lineRule="exact"/>
        <w:ind w:firstLineChars="196" w:firstLine="470"/>
        <w:rPr>
          <w:rFonts w:ascii="宋体" w:hAnsi="宋体"/>
          <w:sz w:val="24"/>
          <w:szCs w:val="24"/>
        </w:rPr>
      </w:pPr>
    </w:p>
    <w:p w:rsidR="00C8780A" w:rsidRDefault="00B53271">
      <w:pPr>
        <w:snapToGrid w:val="0"/>
        <w:spacing w:line="440" w:lineRule="exact"/>
        <w:ind w:firstLine="570"/>
        <w:rPr>
          <w:rFonts w:ascii="楷体" w:eastAsia="楷体" w:hAnsi="楷体" w:cs="楷体_GB2312"/>
          <w:sz w:val="28"/>
          <w:szCs w:val="28"/>
        </w:rPr>
      </w:pPr>
      <w:r>
        <w:rPr>
          <w:rFonts w:ascii="楷体" w:eastAsia="楷体" w:hAnsi="楷体"/>
          <w:sz w:val="28"/>
          <w:szCs w:val="28"/>
        </w:rPr>
        <w:lastRenderedPageBreak/>
        <w:t>2</w:t>
      </w:r>
      <w:r>
        <w:rPr>
          <w:rFonts w:ascii="楷体" w:eastAsia="楷体" w:hAnsi="楷体" w:cs="楷体_GB2312" w:hint="eastAsia"/>
          <w:sz w:val="28"/>
          <w:szCs w:val="28"/>
        </w:rPr>
        <w:t>．</w:t>
      </w:r>
      <w:r>
        <w:rPr>
          <w:rFonts w:ascii="楷体" w:eastAsia="楷体" w:hAnsi="楷体" w:cs="楷体_GB2312" w:hint="eastAsia"/>
          <w:b/>
          <w:bCs/>
          <w:sz w:val="28"/>
          <w:szCs w:val="28"/>
        </w:rPr>
        <w:t>工作条件</w:t>
      </w:r>
      <w:r>
        <w:rPr>
          <w:rFonts w:ascii="楷体" w:eastAsia="楷体" w:hAnsi="楷体" w:cs="楷体_GB2312" w:hint="eastAsia"/>
          <w:sz w:val="28"/>
          <w:szCs w:val="28"/>
        </w:rPr>
        <w:t>（包括已具备的实验条件，尚缺少的实验条件和</w:t>
      </w:r>
      <w:proofErr w:type="gramStart"/>
      <w:r>
        <w:rPr>
          <w:rFonts w:ascii="楷体" w:eastAsia="楷体" w:hAnsi="楷体" w:cs="楷体_GB2312" w:hint="eastAsia"/>
          <w:sz w:val="28"/>
          <w:szCs w:val="28"/>
        </w:rPr>
        <w:t>拟解决</w:t>
      </w:r>
      <w:proofErr w:type="gramEnd"/>
      <w:r>
        <w:rPr>
          <w:rFonts w:ascii="楷体" w:eastAsia="楷体" w:hAnsi="楷体" w:cs="楷体_GB2312" w:hint="eastAsia"/>
          <w:sz w:val="28"/>
          <w:szCs w:val="28"/>
        </w:rPr>
        <w:t>的途径，包括利用国家实验室、国家重点实验室和部门重点实验室等研究基地的计划与落实情况）；</w:t>
      </w:r>
    </w:p>
    <w:p w:rsidR="00C8780A" w:rsidRDefault="00B53271">
      <w:pPr>
        <w:rPr>
          <w:rFonts w:ascii="宋体" w:hAnsi="宋体"/>
          <w:color w:val="000000"/>
        </w:rPr>
      </w:pPr>
      <w:r>
        <w:rPr>
          <w:rFonts w:ascii="楷体" w:eastAsia="楷体" w:hAnsi="楷体" w:cs="楷体_GB2312" w:hint="eastAsia"/>
          <w:b/>
          <w:bCs/>
          <w:kern w:val="0"/>
          <w:sz w:val="32"/>
          <w:szCs w:val="32"/>
        </w:rPr>
        <w:t>四、经费预算</w:t>
      </w:r>
      <w:r>
        <w:rPr>
          <w:rFonts w:ascii="楷体" w:eastAsia="楷体" w:hAnsi="楷体" w:cs="楷体_GB2312" w:hint="eastAsia"/>
          <w:sz w:val="28"/>
          <w:szCs w:val="28"/>
        </w:rPr>
        <w:t>（按总经费预算）</w:t>
      </w:r>
    </w:p>
    <w:p w:rsidR="00C8780A" w:rsidRDefault="00C8780A">
      <w:pPr>
        <w:rPr>
          <w:rFonts w:ascii="宋体" w:hAnsi="宋体"/>
          <w:color w:val="000000"/>
        </w:rPr>
      </w:pP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6"/>
        <w:gridCol w:w="1934"/>
        <w:gridCol w:w="3340"/>
      </w:tblGrid>
      <w:tr w:rsidR="00C8780A">
        <w:trPr>
          <w:cantSplit/>
          <w:trHeight w:hRule="exact" w:val="760"/>
          <w:jc w:val="center"/>
        </w:trPr>
        <w:tc>
          <w:tcPr>
            <w:tcW w:w="3146" w:type="dxa"/>
            <w:vAlign w:val="center"/>
          </w:tcPr>
          <w:p w:rsidR="00C8780A" w:rsidRDefault="00B53271">
            <w:pPr>
              <w:snapToGrid w:val="0"/>
              <w:spacing w:line="360" w:lineRule="auto"/>
              <w:jc w:val="center"/>
              <w:rPr>
                <w:b/>
                <w:bCs/>
                <w:color w:val="000000"/>
                <w:sz w:val="24"/>
                <w:szCs w:val="24"/>
              </w:rPr>
            </w:pPr>
            <w:r>
              <w:rPr>
                <w:rFonts w:hint="eastAsia"/>
                <w:b/>
                <w:bCs/>
                <w:color w:val="000000"/>
                <w:sz w:val="24"/>
                <w:szCs w:val="24"/>
              </w:rPr>
              <w:t xml:space="preserve">　科目</w:t>
            </w:r>
          </w:p>
        </w:tc>
        <w:tc>
          <w:tcPr>
            <w:tcW w:w="1934" w:type="dxa"/>
            <w:vAlign w:val="center"/>
          </w:tcPr>
          <w:p w:rsidR="00C8780A" w:rsidRDefault="00B53271">
            <w:pPr>
              <w:jc w:val="center"/>
              <w:rPr>
                <w:rFonts w:ascii="宋体" w:hAnsi="宋体"/>
                <w:b/>
                <w:bCs/>
                <w:color w:val="000000"/>
                <w:sz w:val="24"/>
              </w:rPr>
            </w:pPr>
            <w:r>
              <w:rPr>
                <w:rFonts w:ascii="宋体" w:hAnsi="宋体" w:hint="eastAsia"/>
                <w:b/>
                <w:bCs/>
                <w:color w:val="000000"/>
                <w:sz w:val="24"/>
              </w:rPr>
              <w:t>经费预算</w:t>
            </w:r>
          </w:p>
          <w:p w:rsidR="00C8780A" w:rsidRDefault="00B53271">
            <w:pPr>
              <w:spacing w:line="360" w:lineRule="auto"/>
              <w:jc w:val="center"/>
              <w:rPr>
                <w:b/>
                <w:bCs/>
                <w:color w:val="000000"/>
                <w:sz w:val="24"/>
                <w:szCs w:val="24"/>
              </w:rPr>
            </w:pPr>
            <w:r>
              <w:rPr>
                <w:rFonts w:ascii="宋体" w:hAnsi="宋体" w:hint="eastAsia"/>
                <w:b/>
                <w:bCs/>
                <w:color w:val="000000"/>
              </w:rPr>
              <w:t>（万元）</w:t>
            </w:r>
          </w:p>
        </w:tc>
        <w:tc>
          <w:tcPr>
            <w:tcW w:w="3340" w:type="dxa"/>
            <w:vAlign w:val="center"/>
          </w:tcPr>
          <w:p w:rsidR="00C8780A" w:rsidRDefault="00B53271">
            <w:pPr>
              <w:jc w:val="center"/>
              <w:rPr>
                <w:rFonts w:ascii="宋体" w:hAnsi="宋体"/>
                <w:b/>
                <w:color w:val="000000"/>
                <w:sz w:val="24"/>
              </w:rPr>
            </w:pPr>
            <w:r>
              <w:rPr>
                <w:rFonts w:ascii="宋体" w:hAnsi="宋体" w:hint="eastAsia"/>
                <w:b/>
                <w:color w:val="000000"/>
                <w:sz w:val="24"/>
              </w:rPr>
              <w:t>备注</w:t>
            </w:r>
          </w:p>
          <w:p w:rsidR="00C8780A" w:rsidRDefault="00B53271">
            <w:pPr>
              <w:spacing w:line="360" w:lineRule="auto"/>
              <w:jc w:val="center"/>
              <w:rPr>
                <w:color w:val="000000"/>
                <w:sz w:val="24"/>
                <w:szCs w:val="24"/>
              </w:rPr>
            </w:pPr>
            <w:r>
              <w:rPr>
                <w:rFonts w:ascii="宋体" w:hAnsi="宋体" w:hint="eastAsia"/>
                <w:b/>
                <w:color w:val="000000"/>
                <w:sz w:val="24"/>
              </w:rPr>
              <w:t>（计算依据与说明）</w:t>
            </w:r>
          </w:p>
        </w:tc>
      </w:tr>
      <w:tr w:rsidR="00C8780A">
        <w:trPr>
          <w:cantSplit/>
          <w:trHeight w:hRule="exact" w:val="595"/>
          <w:jc w:val="center"/>
        </w:trPr>
        <w:tc>
          <w:tcPr>
            <w:tcW w:w="3146" w:type="dxa"/>
            <w:vAlign w:val="center"/>
          </w:tcPr>
          <w:p w:rsidR="00C8780A" w:rsidRDefault="00B53271">
            <w:pPr>
              <w:spacing w:line="360" w:lineRule="auto"/>
              <w:ind w:firstLineChars="50" w:firstLine="120"/>
              <w:rPr>
                <w:color w:val="000000"/>
                <w:sz w:val="24"/>
                <w:szCs w:val="24"/>
              </w:rPr>
            </w:pPr>
            <w:r>
              <w:rPr>
                <w:rFonts w:hint="eastAsia"/>
                <w:color w:val="000000"/>
                <w:sz w:val="24"/>
                <w:szCs w:val="24"/>
              </w:rPr>
              <w:t>1</w:t>
            </w:r>
            <w:r>
              <w:rPr>
                <w:rFonts w:hint="eastAsia"/>
                <w:color w:val="000000"/>
                <w:sz w:val="24"/>
                <w:szCs w:val="24"/>
              </w:rPr>
              <w:t>、材料费</w:t>
            </w:r>
          </w:p>
        </w:tc>
        <w:tc>
          <w:tcPr>
            <w:tcW w:w="1934" w:type="dxa"/>
            <w:vAlign w:val="center"/>
          </w:tcPr>
          <w:p w:rsidR="00C8780A" w:rsidRDefault="00C8780A">
            <w:pPr>
              <w:snapToGrid w:val="0"/>
              <w:spacing w:before="40" w:line="360" w:lineRule="auto"/>
              <w:jc w:val="center"/>
              <w:rPr>
                <w:color w:val="000000"/>
                <w:sz w:val="24"/>
                <w:szCs w:val="24"/>
              </w:rPr>
            </w:pPr>
          </w:p>
        </w:tc>
        <w:tc>
          <w:tcPr>
            <w:tcW w:w="3340" w:type="dxa"/>
            <w:vAlign w:val="center"/>
          </w:tcPr>
          <w:p w:rsidR="00C8780A" w:rsidRDefault="00C8780A">
            <w:pPr>
              <w:spacing w:line="360" w:lineRule="auto"/>
              <w:jc w:val="center"/>
              <w:rPr>
                <w:color w:val="000000"/>
                <w:sz w:val="24"/>
                <w:szCs w:val="24"/>
              </w:rPr>
            </w:pPr>
          </w:p>
        </w:tc>
      </w:tr>
      <w:tr w:rsidR="00C8780A">
        <w:trPr>
          <w:cantSplit/>
          <w:trHeight w:hRule="exact" w:val="630"/>
          <w:jc w:val="center"/>
        </w:trPr>
        <w:tc>
          <w:tcPr>
            <w:tcW w:w="3146" w:type="dxa"/>
            <w:vAlign w:val="center"/>
          </w:tcPr>
          <w:p w:rsidR="00C8780A" w:rsidRDefault="00B53271">
            <w:pPr>
              <w:spacing w:line="360" w:lineRule="auto"/>
              <w:ind w:firstLineChars="50" w:firstLine="120"/>
              <w:rPr>
                <w:color w:val="000000"/>
                <w:sz w:val="24"/>
                <w:szCs w:val="24"/>
              </w:rPr>
            </w:pPr>
            <w:r>
              <w:rPr>
                <w:rFonts w:hint="eastAsia"/>
                <w:color w:val="000000"/>
                <w:sz w:val="24"/>
                <w:szCs w:val="24"/>
              </w:rPr>
              <w:t>2</w:t>
            </w:r>
            <w:r>
              <w:rPr>
                <w:rFonts w:hint="eastAsia"/>
                <w:color w:val="000000"/>
                <w:sz w:val="24"/>
                <w:szCs w:val="24"/>
              </w:rPr>
              <w:t>、测试化验加工费</w:t>
            </w:r>
          </w:p>
        </w:tc>
        <w:tc>
          <w:tcPr>
            <w:tcW w:w="1934" w:type="dxa"/>
            <w:vAlign w:val="center"/>
          </w:tcPr>
          <w:p w:rsidR="00C8780A" w:rsidRDefault="00C8780A">
            <w:pPr>
              <w:snapToGrid w:val="0"/>
              <w:spacing w:before="40" w:line="360" w:lineRule="auto"/>
              <w:jc w:val="center"/>
              <w:rPr>
                <w:color w:val="000000"/>
                <w:sz w:val="24"/>
                <w:szCs w:val="24"/>
              </w:rPr>
            </w:pPr>
          </w:p>
        </w:tc>
        <w:tc>
          <w:tcPr>
            <w:tcW w:w="3340" w:type="dxa"/>
            <w:vAlign w:val="center"/>
          </w:tcPr>
          <w:p w:rsidR="00C8780A" w:rsidRDefault="00C8780A">
            <w:pPr>
              <w:spacing w:line="360" w:lineRule="auto"/>
              <w:jc w:val="left"/>
              <w:rPr>
                <w:color w:val="000000"/>
                <w:sz w:val="24"/>
                <w:szCs w:val="24"/>
              </w:rPr>
            </w:pPr>
          </w:p>
        </w:tc>
      </w:tr>
      <w:tr w:rsidR="00C8780A">
        <w:trPr>
          <w:cantSplit/>
          <w:trHeight w:hRule="exact" w:val="830"/>
          <w:jc w:val="center"/>
        </w:trPr>
        <w:tc>
          <w:tcPr>
            <w:tcW w:w="3146" w:type="dxa"/>
            <w:vAlign w:val="center"/>
          </w:tcPr>
          <w:p w:rsidR="00C8780A" w:rsidRDefault="00B53271">
            <w:pPr>
              <w:snapToGrid w:val="0"/>
              <w:spacing w:before="40" w:line="360" w:lineRule="auto"/>
              <w:ind w:firstLineChars="50" w:firstLine="120"/>
              <w:rPr>
                <w:color w:val="000000"/>
                <w:sz w:val="24"/>
                <w:szCs w:val="24"/>
              </w:rPr>
            </w:pPr>
            <w:r>
              <w:rPr>
                <w:rFonts w:hint="eastAsia"/>
                <w:color w:val="000000"/>
                <w:sz w:val="24"/>
                <w:szCs w:val="24"/>
              </w:rPr>
              <w:t>3</w:t>
            </w:r>
            <w:r>
              <w:rPr>
                <w:rFonts w:hint="eastAsia"/>
                <w:color w:val="000000"/>
                <w:sz w:val="24"/>
                <w:szCs w:val="24"/>
              </w:rPr>
              <w:t>、</w:t>
            </w:r>
            <w:r>
              <w:rPr>
                <w:rFonts w:hint="eastAsia"/>
                <w:color w:val="000000"/>
                <w:sz w:val="24"/>
                <w:szCs w:val="24"/>
              </w:rPr>
              <w:t>差旅</w:t>
            </w:r>
            <w:r>
              <w:rPr>
                <w:rFonts w:hint="eastAsia"/>
                <w:color w:val="000000"/>
                <w:sz w:val="24"/>
                <w:szCs w:val="24"/>
              </w:rPr>
              <w:t>/</w:t>
            </w:r>
            <w:r>
              <w:rPr>
                <w:rFonts w:hint="eastAsia"/>
                <w:color w:val="000000"/>
                <w:sz w:val="24"/>
                <w:szCs w:val="24"/>
              </w:rPr>
              <w:t>会议</w:t>
            </w:r>
            <w:r>
              <w:rPr>
                <w:rFonts w:hint="eastAsia"/>
                <w:color w:val="000000"/>
                <w:sz w:val="24"/>
                <w:szCs w:val="24"/>
              </w:rPr>
              <w:t>/</w:t>
            </w:r>
            <w:r>
              <w:rPr>
                <w:rFonts w:hint="eastAsia"/>
                <w:color w:val="000000"/>
                <w:sz w:val="24"/>
                <w:szCs w:val="24"/>
              </w:rPr>
              <w:t>国际合作与交流费</w:t>
            </w:r>
          </w:p>
        </w:tc>
        <w:tc>
          <w:tcPr>
            <w:tcW w:w="1934" w:type="dxa"/>
            <w:vAlign w:val="center"/>
          </w:tcPr>
          <w:p w:rsidR="00C8780A" w:rsidRDefault="00C8780A">
            <w:pPr>
              <w:snapToGrid w:val="0"/>
              <w:spacing w:before="40" w:line="360" w:lineRule="auto"/>
              <w:jc w:val="center"/>
              <w:rPr>
                <w:color w:val="000000"/>
                <w:sz w:val="24"/>
                <w:szCs w:val="24"/>
              </w:rPr>
            </w:pPr>
          </w:p>
        </w:tc>
        <w:tc>
          <w:tcPr>
            <w:tcW w:w="3340" w:type="dxa"/>
            <w:vAlign w:val="center"/>
          </w:tcPr>
          <w:p w:rsidR="00C8780A" w:rsidRDefault="00C8780A">
            <w:pPr>
              <w:snapToGrid w:val="0"/>
              <w:spacing w:before="40" w:line="360" w:lineRule="auto"/>
              <w:jc w:val="center"/>
              <w:rPr>
                <w:color w:val="000000"/>
                <w:sz w:val="24"/>
                <w:szCs w:val="24"/>
              </w:rPr>
            </w:pPr>
          </w:p>
        </w:tc>
      </w:tr>
      <w:tr w:rsidR="00C8780A">
        <w:trPr>
          <w:cantSplit/>
          <w:trHeight w:hRule="exact" w:val="760"/>
          <w:jc w:val="center"/>
        </w:trPr>
        <w:tc>
          <w:tcPr>
            <w:tcW w:w="3146" w:type="dxa"/>
            <w:vAlign w:val="center"/>
          </w:tcPr>
          <w:p w:rsidR="00C8780A" w:rsidRDefault="00B53271">
            <w:pPr>
              <w:ind w:firstLineChars="50" w:firstLine="120"/>
              <w:rPr>
                <w:color w:val="000000"/>
                <w:sz w:val="24"/>
                <w:szCs w:val="24"/>
              </w:rPr>
            </w:pPr>
            <w:r>
              <w:rPr>
                <w:rFonts w:hint="eastAsia"/>
                <w:color w:val="000000"/>
                <w:sz w:val="24"/>
                <w:szCs w:val="24"/>
              </w:rPr>
              <w:t>4</w:t>
            </w:r>
            <w:r>
              <w:rPr>
                <w:rFonts w:hint="eastAsia"/>
                <w:color w:val="000000"/>
                <w:sz w:val="24"/>
                <w:szCs w:val="24"/>
              </w:rPr>
              <w:t>、出版</w:t>
            </w:r>
            <w:r>
              <w:rPr>
                <w:rFonts w:hint="eastAsia"/>
                <w:color w:val="000000"/>
                <w:sz w:val="24"/>
                <w:szCs w:val="24"/>
              </w:rPr>
              <w:t>/</w:t>
            </w:r>
            <w:r>
              <w:rPr>
                <w:rFonts w:hint="eastAsia"/>
                <w:color w:val="000000"/>
                <w:sz w:val="24"/>
                <w:szCs w:val="24"/>
              </w:rPr>
              <w:t>文献</w:t>
            </w:r>
            <w:r>
              <w:rPr>
                <w:rFonts w:hint="eastAsia"/>
                <w:color w:val="000000"/>
                <w:sz w:val="24"/>
                <w:szCs w:val="24"/>
              </w:rPr>
              <w:t>/</w:t>
            </w:r>
            <w:r>
              <w:rPr>
                <w:rFonts w:hint="eastAsia"/>
                <w:color w:val="000000"/>
                <w:sz w:val="24"/>
                <w:szCs w:val="24"/>
              </w:rPr>
              <w:t>信息传播</w:t>
            </w:r>
            <w:r>
              <w:rPr>
                <w:rFonts w:hint="eastAsia"/>
                <w:color w:val="000000"/>
                <w:sz w:val="24"/>
                <w:szCs w:val="24"/>
              </w:rPr>
              <w:t>/</w:t>
            </w:r>
            <w:r>
              <w:rPr>
                <w:rFonts w:hint="eastAsia"/>
                <w:color w:val="000000"/>
                <w:sz w:val="24"/>
                <w:szCs w:val="24"/>
              </w:rPr>
              <w:t>知识产权事务费</w:t>
            </w:r>
          </w:p>
        </w:tc>
        <w:tc>
          <w:tcPr>
            <w:tcW w:w="1934" w:type="dxa"/>
            <w:vAlign w:val="center"/>
          </w:tcPr>
          <w:p w:rsidR="00C8780A" w:rsidRDefault="00C8780A">
            <w:pPr>
              <w:spacing w:line="360" w:lineRule="auto"/>
              <w:jc w:val="center"/>
              <w:rPr>
                <w:color w:val="000000"/>
                <w:sz w:val="24"/>
                <w:szCs w:val="24"/>
              </w:rPr>
            </w:pPr>
          </w:p>
        </w:tc>
        <w:tc>
          <w:tcPr>
            <w:tcW w:w="3340" w:type="dxa"/>
            <w:vAlign w:val="center"/>
          </w:tcPr>
          <w:p w:rsidR="00C8780A" w:rsidRDefault="00C8780A">
            <w:pPr>
              <w:jc w:val="left"/>
              <w:rPr>
                <w:color w:val="000000"/>
                <w:sz w:val="24"/>
                <w:szCs w:val="24"/>
              </w:rPr>
            </w:pPr>
          </w:p>
        </w:tc>
      </w:tr>
      <w:tr w:rsidR="00C8780A">
        <w:trPr>
          <w:cantSplit/>
          <w:trHeight w:hRule="exact" w:val="630"/>
          <w:jc w:val="center"/>
        </w:trPr>
        <w:tc>
          <w:tcPr>
            <w:tcW w:w="3146" w:type="dxa"/>
            <w:vAlign w:val="center"/>
          </w:tcPr>
          <w:p w:rsidR="00C8780A" w:rsidRDefault="00B53271">
            <w:pPr>
              <w:spacing w:line="360" w:lineRule="auto"/>
              <w:ind w:firstLineChars="50" w:firstLine="120"/>
              <w:rPr>
                <w:color w:val="000000"/>
                <w:sz w:val="24"/>
                <w:szCs w:val="24"/>
              </w:rPr>
            </w:pPr>
            <w:r>
              <w:rPr>
                <w:rFonts w:hint="eastAsia"/>
                <w:color w:val="000000"/>
                <w:sz w:val="24"/>
                <w:szCs w:val="24"/>
              </w:rPr>
              <w:t>5</w:t>
            </w:r>
            <w:r>
              <w:rPr>
                <w:rFonts w:hint="eastAsia"/>
                <w:color w:val="000000"/>
                <w:sz w:val="24"/>
                <w:szCs w:val="24"/>
              </w:rPr>
              <w:t>、劳务费</w:t>
            </w:r>
          </w:p>
        </w:tc>
        <w:tc>
          <w:tcPr>
            <w:tcW w:w="1934" w:type="dxa"/>
            <w:vAlign w:val="center"/>
          </w:tcPr>
          <w:p w:rsidR="00C8780A" w:rsidRDefault="00C8780A">
            <w:pPr>
              <w:spacing w:line="360" w:lineRule="auto"/>
              <w:jc w:val="center"/>
              <w:rPr>
                <w:color w:val="000000"/>
                <w:sz w:val="24"/>
                <w:szCs w:val="24"/>
              </w:rPr>
            </w:pPr>
          </w:p>
        </w:tc>
        <w:tc>
          <w:tcPr>
            <w:tcW w:w="3340" w:type="dxa"/>
            <w:vAlign w:val="center"/>
          </w:tcPr>
          <w:p w:rsidR="00C8780A" w:rsidRDefault="00C8780A">
            <w:pPr>
              <w:spacing w:line="360" w:lineRule="auto"/>
              <w:jc w:val="left"/>
              <w:rPr>
                <w:color w:val="000000"/>
                <w:sz w:val="24"/>
                <w:szCs w:val="24"/>
              </w:rPr>
            </w:pPr>
          </w:p>
        </w:tc>
      </w:tr>
      <w:tr w:rsidR="00C8780A">
        <w:trPr>
          <w:cantSplit/>
          <w:trHeight w:hRule="exact" w:val="769"/>
          <w:jc w:val="center"/>
        </w:trPr>
        <w:tc>
          <w:tcPr>
            <w:tcW w:w="3146" w:type="dxa"/>
            <w:vAlign w:val="center"/>
          </w:tcPr>
          <w:p w:rsidR="00C8780A" w:rsidRDefault="00B53271">
            <w:pPr>
              <w:spacing w:line="360" w:lineRule="auto"/>
              <w:ind w:firstLineChars="50" w:firstLine="120"/>
              <w:rPr>
                <w:color w:val="000000"/>
                <w:sz w:val="24"/>
                <w:szCs w:val="24"/>
              </w:rPr>
            </w:pPr>
            <w:r>
              <w:rPr>
                <w:rFonts w:hint="eastAsia"/>
                <w:color w:val="000000"/>
                <w:sz w:val="24"/>
                <w:szCs w:val="24"/>
              </w:rPr>
              <w:t>6</w:t>
            </w:r>
            <w:r>
              <w:rPr>
                <w:rFonts w:hint="eastAsia"/>
                <w:color w:val="000000"/>
                <w:sz w:val="24"/>
                <w:szCs w:val="24"/>
              </w:rPr>
              <w:t>、专家咨询费</w:t>
            </w:r>
          </w:p>
        </w:tc>
        <w:tc>
          <w:tcPr>
            <w:tcW w:w="1934" w:type="dxa"/>
            <w:vAlign w:val="center"/>
          </w:tcPr>
          <w:p w:rsidR="00C8780A" w:rsidRDefault="00C8780A">
            <w:pPr>
              <w:spacing w:line="360" w:lineRule="auto"/>
              <w:jc w:val="center"/>
              <w:rPr>
                <w:color w:val="000000"/>
                <w:sz w:val="24"/>
                <w:szCs w:val="24"/>
              </w:rPr>
            </w:pPr>
          </w:p>
        </w:tc>
        <w:tc>
          <w:tcPr>
            <w:tcW w:w="3340" w:type="dxa"/>
            <w:vAlign w:val="center"/>
          </w:tcPr>
          <w:p w:rsidR="00C8780A" w:rsidRDefault="00C8780A">
            <w:pPr>
              <w:spacing w:line="360" w:lineRule="auto"/>
              <w:jc w:val="center"/>
              <w:rPr>
                <w:color w:val="000000"/>
                <w:sz w:val="24"/>
                <w:szCs w:val="24"/>
              </w:rPr>
            </w:pPr>
          </w:p>
        </w:tc>
      </w:tr>
      <w:tr w:rsidR="00C8780A">
        <w:trPr>
          <w:cantSplit/>
          <w:trHeight w:hRule="exact" w:val="830"/>
          <w:jc w:val="center"/>
        </w:trPr>
        <w:tc>
          <w:tcPr>
            <w:tcW w:w="3146" w:type="dxa"/>
            <w:vAlign w:val="center"/>
          </w:tcPr>
          <w:p w:rsidR="00C8780A" w:rsidRDefault="00B53271">
            <w:pPr>
              <w:spacing w:line="360" w:lineRule="auto"/>
              <w:ind w:firstLineChars="50" w:firstLine="120"/>
              <w:rPr>
                <w:color w:val="000000"/>
                <w:sz w:val="24"/>
                <w:szCs w:val="24"/>
              </w:rPr>
            </w:pPr>
            <w:r>
              <w:rPr>
                <w:rFonts w:hint="eastAsia"/>
                <w:color w:val="000000"/>
                <w:sz w:val="24"/>
                <w:szCs w:val="24"/>
              </w:rPr>
              <w:t>7</w:t>
            </w:r>
            <w:r>
              <w:rPr>
                <w:rFonts w:hint="eastAsia"/>
                <w:color w:val="000000"/>
                <w:sz w:val="24"/>
                <w:szCs w:val="24"/>
              </w:rPr>
              <w:t>、其他费用</w:t>
            </w:r>
          </w:p>
        </w:tc>
        <w:tc>
          <w:tcPr>
            <w:tcW w:w="1934" w:type="dxa"/>
            <w:vAlign w:val="center"/>
          </w:tcPr>
          <w:p w:rsidR="00C8780A" w:rsidRDefault="00C8780A">
            <w:pPr>
              <w:spacing w:line="360" w:lineRule="auto"/>
              <w:jc w:val="center"/>
              <w:rPr>
                <w:color w:val="000000"/>
                <w:sz w:val="24"/>
                <w:szCs w:val="24"/>
              </w:rPr>
            </w:pPr>
          </w:p>
        </w:tc>
        <w:tc>
          <w:tcPr>
            <w:tcW w:w="3340" w:type="dxa"/>
            <w:vAlign w:val="center"/>
          </w:tcPr>
          <w:p w:rsidR="00C8780A" w:rsidRDefault="00C8780A">
            <w:pPr>
              <w:spacing w:line="360" w:lineRule="auto"/>
              <w:jc w:val="center"/>
              <w:rPr>
                <w:color w:val="000000"/>
                <w:sz w:val="24"/>
                <w:szCs w:val="24"/>
              </w:rPr>
            </w:pPr>
          </w:p>
        </w:tc>
      </w:tr>
      <w:tr w:rsidR="00C8780A">
        <w:trPr>
          <w:cantSplit/>
          <w:trHeight w:val="1003"/>
          <w:jc w:val="center"/>
        </w:trPr>
        <w:tc>
          <w:tcPr>
            <w:tcW w:w="3146" w:type="dxa"/>
            <w:vAlign w:val="center"/>
          </w:tcPr>
          <w:p w:rsidR="00C8780A" w:rsidRDefault="00B53271">
            <w:pPr>
              <w:spacing w:line="360" w:lineRule="auto"/>
              <w:ind w:firstLineChars="50" w:firstLine="120"/>
              <w:rPr>
                <w:color w:val="000000"/>
                <w:sz w:val="24"/>
                <w:szCs w:val="24"/>
              </w:rPr>
            </w:pPr>
            <w:r>
              <w:rPr>
                <w:rFonts w:ascii="宋体" w:hAnsi="宋体" w:hint="eastAsia"/>
                <w:b/>
                <w:color w:val="000000"/>
                <w:sz w:val="24"/>
              </w:rPr>
              <w:t>合计：</w:t>
            </w:r>
          </w:p>
        </w:tc>
        <w:tc>
          <w:tcPr>
            <w:tcW w:w="1934" w:type="dxa"/>
            <w:vAlign w:val="bottom"/>
          </w:tcPr>
          <w:p w:rsidR="00C8780A" w:rsidRDefault="00C8780A">
            <w:pPr>
              <w:spacing w:line="360" w:lineRule="auto"/>
              <w:jc w:val="center"/>
              <w:rPr>
                <w:rFonts w:ascii="宋体" w:hAnsi="宋体"/>
                <w:b/>
                <w:color w:val="000000"/>
                <w:sz w:val="24"/>
              </w:rPr>
            </w:pPr>
          </w:p>
        </w:tc>
        <w:tc>
          <w:tcPr>
            <w:tcW w:w="3340" w:type="dxa"/>
            <w:vAlign w:val="bottom"/>
          </w:tcPr>
          <w:p w:rsidR="00C8780A" w:rsidRDefault="00B53271">
            <w:pPr>
              <w:spacing w:line="360" w:lineRule="auto"/>
              <w:jc w:val="center"/>
              <w:rPr>
                <w:rFonts w:ascii="宋体" w:hAnsi="宋体"/>
                <w:b/>
                <w:color w:val="000000"/>
                <w:sz w:val="24"/>
              </w:rPr>
            </w:pPr>
            <w:r>
              <w:rPr>
                <w:rFonts w:ascii="宋体" w:hAnsi="宋体" w:hint="eastAsia"/>
                <w:b/>
                <w:color w:val="000000"/>
                <w:sz w:val="24"/>
              </w:rPr>
              <w:t xml:space="preserve"> </w:t>
            </w:r>
          </w:p>
        </w:tc>
      </w:tr>
    </w:tbl>
    <w:p w:rsidR="00C8780A" w:rsidRDefault="00C8780A">
      <w:pPr>
        <w:rPr>
          <w:rFonts w:eastAsia="黑体"/>
          <w:b/>
          <w:color w:val="000000"/>
          <w:sz w:val="28"/>
        </w:rPr>
      </w:pPr>
    </w:p>
    <w:p w:rsidR="00C8780A" w:rsidRDefault="00C8780A"/>
    <w:p w:rsidR="00C8780A" w:rsidRDefault="00C8780A"/>
    <w:p w:rsidR="00C8780A" w:rsidRDefault="00C8780A">
      <w:bookmarkStart w:id="0" w:name="_GoBack"/>
      <w:bookmarkEnd w:id="0"/>
    </w:p>
    <w:p w:rsidR="00C8780A" w:rsidRDefault="00C8780A"/>
    <w:sectPr w:rsidR="00C8780A">
      <w:pgSz w:w="11906" w:h="16838"/>
      <w:pgMar w:top="1440" w:right="1814" w:bottom="1440" w:left="181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73"/>
    <w:rsid w:val="00074773"/>
    <w:rsid w:val="001F6273"/>
    <w:rsid w:val="004942AB"/>
    <w:rsid w:val="004A7EB4"/>
    <w:rsid w:val="008D26E3"/>
    <w:rsid w:val="009E2810"/>
    <w:rsid w:val="00A56110"/>
    <w:rsid w:val="00B44679"/>
    <w:rsid w:val="00B53271"/>
    <w:rsid w:val="00C8780A"/>
    <w:rsid w:val="416C38DF"/>
    <w:rsid w:val="7AA8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31D69"/>
  <w15:docId w15:val="{679E88DF-3260-47CB-8450-8121DD34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qFormat/>
    <w:rPr>
      <w:b/>
    </w:rPr>
  </w:style>
  <w:style w:type="character" w:styleId="a8">
    <w:name w:val="page number"/>
    <w:basedOn w:val="a0"/>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p1Char">
    <w:name w:val="p1 Char"/>
    <w:basedOn w:val="a"/>
    <w:qFormat/>
    <w:pPr>
      <w:spacing w:line="600" w:lineRule="atLeast"/>
      <w:ind w:firstLine="420"/>
      <w:jc w:val="left"/>
    </w:pPr>
    <w:rPr>
      <w:kern w:val="0"/>
    </w:rPr>
  </w:style>
  <w:style w:type="paragraph" w:styleId="a9">
    <w:name w:val="List Paragraph"/>
    <w:basedOn w:val="a"/>
    <w:uiPriority w:val="34"/>
    <w:qFormat/>
    <w:pPr>
      <w:autoSpaceDE w:val="0"/>
      <w:autoSpaceDN w:val="0"/>
      <w:adjustRightInd w:val="0"/>
      <w:ind w:firstLineChars="200" w:firstLine="420"/>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Words>
  <Characters>921</Characters>
  <Application>Microsoft Office Word</Application>
  <DocSecurity>0</DocSecurity>
  <Lines>7</Lines>
  <Paragraphs>2</Paragraphs>
  <ScaleCrop>false</ScaleCrop>
  <Company>P R 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2021-06-22T03:52:00Z</dcterms:created>
  <dcterms:modified xsi:type="dcterms:W3CDTF">2021-06-23T02:11:00Z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3A840C8646CC48B69E2377DA8B08878F</vt:lpwstr>
  </property>
</Properties>
</file>